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Ind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88"/>
      </w:tblGrid>
      <w:tr w:rsidR="00B66A6C" w:rsidRPr="00FD72A9" w:rsidTr="00B66A6C">
        <w:tc>
          <w:tcPr>
            <w:tcW w:w="4188" w:type="dxa"/>
          </w:tcPr>
          <w:p w:rsidR="00B66A6C" w:rsidRDefault="00B66A6C" w:rsidP="00FD72A9">
            <w:pPr>
              <w:rPr>
                <w:bCs/>
                <w:sz w:val="28"/>
                <w:szCs w:val="28"/>
              </w:rPr>
            </w:pPr>
            <w:r w:rsidRPr="00FD72A9">
              <w:rPr>
                <w:bCs/>
                <w:sz w:val="28"/>
                <w:szCs w:val="28"/>
              </w:rPr>
              <w:t>Приложение</w:t>
            </w:r>
          </w:p>
          <w:p w:rsidR="00F372A2" w:rsidRPr="00FD72A9" w:rsidRDefault="00F372A2" w:rsidP="00FD72A9">
            <w:pPr>
              <w:rPr>
                <w:bCs/>
                <w:sz w:val="28"/>
                <w:szCs w:val="28"/>
              </w:rPr>
            </w:pPr>
          </w:p>
        </w:tc>
      </w:tr>
      <w:tr w:rsidR="00B66A6C" w:rsidRPr="00FD72A9" w:rsidTr="00B66A6C">
        <w:tc>
          <w:tcPr>
            <w:tcW w:w="4188" w:type="dxa"/>
          </w:tcPr>
          <w:p w:rsidR="00B66A6C" w:rsidRPr="00FD72A9" w:rsidRDefault="00B66A6C" w:rsidP="00FD72A9">
            <w:pPr>
              <w:rPr>
                <w:bCs/>
                <w:sz w:val="28"/>
                <w:szCs w:val="28"/>
              </w:rPr>
            </w:pPr>
            <w:r w:rsidRPr="00FD72A9">
              <w:rPr>
                <w:bCs/>
                <w:sz w:val="28"/>
                <w:szCs w:val="28"/>
              </w:rPr>
              <w:t>УТВЕРЖДЕНЫ</w:t>
            </w:r>
          </w:p>
        </w:tc>
      </w:tr>
      <w:tr w:rsidR="00B66A6C" w:rsidRPr="00FD72A9" w:rsidTr="00B66A6C">
        <w:tc>
          <w:tcPr>
            <w:tcW w:w="4188" w:type="dxa"/>
          </w:tcPr>
          <w:p w:rsidR="00B66A6C" w:rsidRPr="00FD72A9" w:rsidRDefault="00B66A6C" w:rsidP="00FD72A9">
            <w:pPr>
              <w:rPr>
                <w:sz w:val="28"/>
                <w:szCs w:val="28"/>
              </w:rPr>
            </w:pPr>
            <w:r w:rsidRPr="00FD72A9">
              <w:rPr>
                <w:bCs/>
                <w:sz w:val="28"/>
                <w:szCs w:val="28"/>
              </w:rPr>
              <w:t xml:space="preserve">решением </w:t>
            </w:r>
            <w:r w:rsidRPr="00FD72A9">
              <w:rPr>
                <w:sz w:val="28"/>
                <w:szCs w:val="28"/>
              </w:rPr>
              <w:t xml:space="preserve">Совета Тимашевского </w:t>
            </w:r>
          </w:p>
        </w:tc>
      </w:tr>
      <w:tr w:rsidR="00B66A6C" w:rsidRPr="00FD72A9" w:rsidTr="00B66A6C">
        <w:tc>
          <w:tcPr>
            <w:tcW w:w="4188" w:type="dxa"/>
          </w:tcPr>
          <w:p w:rsidR="00B66A6C" w:rsidRPr="00FD72A9" w:rsidRDefault="00B66A6C" w:rsidP="00FD72A9">
            <w:pPr>
              <w:rPr>
                <w:sz w:val="28"/>
                <w:szCs w:val="28"/>
              </w:rPr>
            </w:pPr>
            <w:r w:rsidRPr="00FD72A9">
              <w:rPr>
                <w:sz w:val="28"/>
                <w:szCs w:val="28"/>
              </w:rPr>
              <w:t xml:space="preserve">городского поселения </w:t>
            </w:r>
          </w:p>
        </w:tc>
      </w:tr>
      <w:tr w:rsidR="00B66A6C" w:rsidRPr="00FD72A9" w:rsidTr="00B66A6C">
        <w:tc>
          <w:tcPr>
            <w:tcW w:w="4188" w:type="dxa"/>
          </w:tcPr>
          <w:p w:rsidR="00B66A6C" w:rsidRPr="00FD72A9" w:rsidRDefault="00B66A6C" w:rsidP="00FD72A9">
            <w:pPr>
              <w:rPr>
                <w:bCs/>
                <w:sz w:val="28"/>
                <w:szCs w:val="28"/>
              </w:rPr>
            </w:pPr>
            <w:r w:rsidRPr="00FD72A9">
              <w:rPr>
                <w:sz w:val="28"/>
                <w:szCs w:val="28"/>
              </w:rPr>
              <w:t>Тимашевского района</w:t>
            </w:r>
          </w:p>
        </w:tc>
      </w:tr>
      <w:tr w:rsidR="00B66A6C" w:rsidRPr="00FD72A9" w:rsidTr="00B66A6C">
        <w:tc>
          <w:tcPr>
            <w:tcW w:w="4188" w:type="dxa"/>
          </w:tcPr>
          <w:p w:rsidR="00B66A6C" w:rsidRPr="00FD72A9" w:rsidRDefault="00B66A6C" w:rsidP="00FD72A9">
            <w:pPr>
              <w:rPr>
                <w:bCs/>
                <w:sz w:val="28"/>
                <w:szCs w:val="28"/>
              </w:rPr>
            </w:pPr>
            <w:r w:rsidRPr="00FD72A9">
              <w:rPr>
                <w:bCs/>
                <w:sz w:val="28"/>
                <w:szCs w:val="28"/>
              </w:rPr>
              <w:t>от __________________№ ____</w:t>
            </w:r>
          </w:p>
        </w:tc>
      </w:tr>
    </w:tbl>
    <w:p w:rsidR="00F13EE7" w:rsidRPr="00FD72A9" w:rsidRDefault="00F13EE7" w:rsidP="00F372A2">
      <w:pPr>
        <w:spacing w:line="360" w:lineRule="auto"/>
        <w:rPr>
          <w:bCs/>
          <w:sz w:val="28"/>
          <w:szCs w:val="28"/>
        </w:rPr>
      </w:pPr>
    </w:p>
    <w:p w:rsidR="00B66A6C" w:rsidRPr="00FD72A9" w:rsidRDefault="00F13EE7" w:rsidP="00FD72A9">
      <w:pPr>
        <w:jc w:val="center"/>
        <w:rPr>
          <w:bCs/>
          <w:sz w:val="28"/>
          <w:szCs w:val="28"/>
        </w:rPr>
      </w:pPr>
      <w:r w:rsidRPr="00FD72A9">
        <w:rPr>
          <w:bCs/>
          <w:sz w:val="28"/>
          <w:szCs w:val="28"/>
        </w:rPr>
        <w:t xml:space="preserve">УСЛОВИЯ </w:t>
      </w:r>
    </w:p>
    <w:p w:rsidR="00B66A6C" w:rsidRPr="00FD72A9" w:rsidRDefault="00B66A6C" w:rsidP="00FD72A9">
      <w:pPr>
        <w:jc w:val="center"/>
        <w:rPr>
          <w:sz w:val="28"/>
          <w:szCs w:val="28"/>
        </w:rPr>
      </w:pPr>
      <w:r w:rsidRPr="00FD72A9">
        <w:rPr>
          <w:bCs/>
          <w:sz w:val="28"/>
          <w:szCs w:val="28"/>
        </w:rPr>
        <w:t xml:space="preserve">приватизации </w:t>
      </w:r>
      <w:r w:rsidR="00F13EE7" w:rsidRPr="00FD72A9">
        <w:rPr>
          <w:sz w:val="28"/>
          <w:szCs w:val="28"/>
        </w:rPr>
        <w:t>муниципально</w:t>
      </w:r>
      <w:r w:rsidR="00C82212" w:rsidRPr="00FD72A9">
        <w:rPr>
          <w:sz w:val="28"/>
          <w:szCs w:val="28"/>
        </w:rPr>
        <w:t>го</w:t>
      </w:r>
      <w:r w:rsidR="00F13EE7" w:rsidRPr="00FD72A9">
        <w:rPr>
          <w:sz w:val="28"/>
          <w:szCs w:val="28"/>
        </w:rPr>
        <w:t xml:space="preserve"> </w:t>
      </w:r>
      <w:r w:rsidR="00C82212" w:rsidRPr="00FD72A9">
        <w:rPr>
          <w:sz w:val="28"/>
          <w:szCs w:val="28"/>
        </w:rPr>
        <w:t xml:space="preserve">имущества </w:t>
      </w:r>
      <w:r w:rsidR="005F5BF3" w:rsidRPr="00FD72A9">
        <w:rPr>
          <w:sz w:val="28"/>
          <w:szCs w:val="28"/>
        </w:rPr>
        <w:t xml:space="preserve">Тимашевского </w:t>
      </w:r>
    </w:p>
    <w:p w:rsidR="00B66A6C" w:rsidRPr="00FD72A9" w:rsidRDefault="005F5BF3" w:rsidP="00FD72A9">
      <w:pPr>
        <w:jc w:val="center"/>
        <w:rPr>
          <w:sz w:val="28"/>
          <w:szCs w:val="28"/>
        </w:rPr>
      </w:pPr>
      <w:r w:rsidRPr="00FD72A9">
        <w:rPr>
          <w:sz w:val="28"/>
          <w:szCs w:val="28"/>
        </w:rPr>
        <w:t>городского поселения Тимашевского района</w:t>
      </w:r>
      <w:r w:rsidR="00F13EE7" w:rsidRPr="00FD72A9">
        <w:rPr>
          <w:sz w:val="28"/>
          <w:szCs w:val="28"/>
        </w:rPr>
        <w:t>,</w:t>
      </w:r>
      <w:r w:rsidRPr="00FD72A9">
        <w:rPr>
          <w:sz w:val="28"/>
          <w:szCs w:val="28"/>
        </w:rPr>
        <w:t xml:space="preserve"> </w:t>
      </w:r>
      <w:r w:rsidR="00F13EE7" w:rsidRPr="00FD72A9">
        <w:rPr>
          <w:sz w:val="28"/>
          <w:szCs w:val="28"/>
        </w:rPr>
        <w:t>включенного</w:t>
      </w:r>
    </w:p>
    <w:p w:rsidR="00B66A6C" w:rsidRPr="00FD72A9" w:rsidRDefault="00F13EE7" w:rsidP="00FD72A9">
      <w:pPr>
        <w:jc w:val="center"/>
        <w:rPr>
          <w:sz w:val="28"/>
          <w:szCs w:val="28"/>
        </w:rPr>
      </w:pPr>
      <w:r w:rsidRPr="00FD72A9">
        <w:rPr>
          <w:sz w:val="28"/>
          <w:szCs w:val="28"/>
        </w:rPr>
        <w:t xml:space="preserve">в программу приватизации </w:t>
      </w:r>
      <w:r w:rsidR="005F5BF3" w:rsidRPr="00FD72A9">
        <w:rPr>
          <w:sz w:val="28"/>
          <w:szCs w:val="28"/>
        </w:rPr>
        <w:t>муниципальн</w:t>
      </w:r>
      <w:r w:rsidR="0067763F">
        <w:rPr>
          <w:sz w:val="28"/>
          <w:szCs w:val="28"/>
        </w:rPr>
        <w:t>ого</w:t>
      </w:r>
      <w:r w:rsidR="005F5BF3" w:rsidRPr="00FD72A9">
        <w:rPr>
          <w:sz w:val="28"/>
          <w:szCs w:val="28"/>
        </w:rPr>
        <w:t xml:space="preserve"> </w:t>
      </w:r>
    </w:p>
    <w:p w:rsidR="00322F56" w:rsidRPr="00FD72A9" w:rsidRDefault="0067763F" w:rsidP="00FD72A9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имущества</w:t>
      </w:r>
      <w:r w:rsidR="00F13EE7" w:rsidRPr="00FD72A9">
        <w:rPr>
          <w:sz w:val="28"/>
          <w:szCs w:val="28"/>
        </w:rPr>
        <w:t xml:space="preserve"> </w:t>
      </w:r>
      <w:r w:rsidR="005F5BF3" w:rsidRPr="00FD72A9">
        <w:rPr>
          <w:sz w:val="28"/>
          <w:szCs w:val="28"/>
        </w:rPr>
        <w:t xml:space="preserve">Тимашевского городского </w:t>
      </w:r>
    </w:p>
    <w:p w:rsidR="00F13EE7" w:rsidRPr="00FD72A9" w:rsidRDefault="005F5BF3" w:rsidP="00FD72A9">
      <w:pPr>
        <w:jc w:val="center"/>
        <w:rPr>
          <w:sz w:val="28"/>
          <w:szCs w:val="28"/>
        </w:rPr>
      </w:pPr>
      <w:r w:rsidRPr="00FD72A9">
        <w:rPr>
          <w:sz w:val="28"/>
          <w:szCs w:val="28"/>
        </w:rPr>
        <w:t>поселения Тимашевского района</w:t>
      </w:r>
      <w:r w:rsidR="00F13EE7" w:rsidRPr="00FD72A9">
        <w:rPr>
          <w:sz w:val="28"/>
          <w:szCs w:val="28"/>
        </w:rPr>
        <w:t xml:space="preserve"> на 20</w:t>
      </w:r>
      <w:r w:rsidR="00B66A6C" w:rsidRPr="00FD72A9">
        <w:rPr>
          <w:sz w:val="28"/>
          <w:szCs w:val="28"/>
        </w:rPr>
        <w:t>20</w:t>
      </w:r>
      <w:r w:rsidR="00F13EE7" w:rsidRPr="00FD72A9">
        <w:rPr>
          <w:sz w:val="28"/>
          <w:szCs w:val="28"/>
        </w:rPr>
        <w:t>-20</w:t>
      </w:r>
      <w:r w:rsidRPr="00FD72A9">
        <w:rPr>
          <w:sz w:val="28"/>
          <w:szCs w:val="28"/>
        </w:rPr>
        <w:t>2</w:t>
      </w:r>
      <w:r w:rsidR="00B66A6C" w:rsidRPr="00FD72A9">
        <w:rPr>
          <w:sz w:val="28"/>
          <w:szCs w:val="28"/>
        </w:rPr>
        <w:t>1</w:t>
      </w:r>
      <w:r w:rsidR="00F13EE7" w:rsidRPr="00FD72A9">
        <w:rPr>
          <w:sz w:val="28"/>
          <w:szCs w:val="28"/>
        </w:rPr>
        <w:t xml:space="preserve"> годы</w:t>
      </w:r>
    </w:p>
    <w:p w:rsidR="00502FAA" w:rsidRPr="00FD72A9" w:rsidRDefault="00502FAA" w:rsidP="0067763F">
      <w:pPr>
        <w:spacing w:line="480" w:lineRule="auto"/>
        <w:jc w:val="center"/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402"/>
        <w:gridCol w:w="2127"/>
        <w:gridCol w:w="2126"/>
        <w:gridCol w:w="1701"/>
        <w:gridCol w:w="992"/>
        <w:gridCol w:w="1985"/>
        <w:gridCol w:w="1701"/>
      </w:tblGrid>
      <w:tr w:rsidR="00B66A6C" w:rsidRPr="00FD72A9" w:rsidTr="00B455CF">
        <w:trPr>
          <w:trHeight w:val="17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4F6A90" w:rsidRDefault="00F13EE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4F6A90" w:rsidRDefault="00F13EE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Характеристика объекта</w:t>
            </w:r>
          </w:p>
          <w:p w:rsidR="00F13EE7" w:rsidRPr="004F6A90" w:rsidRDefault="00F13EE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приватизации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4F6A90" w:rsidRDefault="00F13EE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Способ</w:t>
            </w:r>
          </w:p>
          <w:p w:rsidR="00F13EE7" w:rsidRPr="004F6A90" w:rsidRDefault="00F13EE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приватизации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4F6A90" w:rsidRDefault="00F13EE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Начальная цена продажи имущества соответствует рыночной стоимости, без учета НДС,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4F6A90" w:rsidRDefault="00F13EE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 xml:space="preserve">Отчет об определении </w:t>
            </w:r>
          </w:p>
          <w:p w:rsidR="00F13EE7" w:rsidRPr="004F6A90" w:rsidRDefault="00F13EE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рыночной стоимости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4F6A90" w:rsidRDefault="00F13EE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Срок приватизации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4F6A90" w:rsidRDefault="00F13EE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Шаг аукциона 5% от начальной цены продажи и не изменяется в течение всего аукциона,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4F6A90" w:rsidRDefault="00F13EE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Размер задатка 20% от начальной цены продажи, руб.</w:t>
            </w:r>
          </w:p>
        </w:tc>
      </w:tr>
      <w:tr w:rsidR="00B455CF" w:rsidRPr="00FD72A9" w:rsidTr="00B455CF">
        <w:trPr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CF" w:rsidRPr="004F6A90" w:rsidRDefault="00B455CF" w:rsidP="00B455CF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CF" w:rsidRPr="004F6A90" w:rsidRDefault="00B455CF" w:rsidP="00B455CF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CF" w:rsidRPr="004F6A90" w:rsidRDefault="00B455CF" w:rsidP="00B455C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4F6A90">
              <w:rPr>
                <w:sz w:val="23"/>
                <w:szCs w:val="23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CF" w:rsidRPr="004F6A90" w:rsidRDefault="00B455CF" w:rsidP="00B455CF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CF" w:rsidRPr="004F6A90" w:rsidRDefault="00B455CF" w:rsidP="00B455CF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CF" w:rsidRPr="004F6A90" w:rsidRDefault="00B455CF" w:rsidP="00B455CF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CF" w:rsidRPr="004F6A90" w:rsidRDefault="00B455CF" w:rsidP="00B455CF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CF" w:rsidRPr="004F6A90" w:rsidRDefault="00B455CF" w:rsidP="00B455CF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8</w:t>
            </w:r>
          </w:p>
        </w:tc>
      </w:tr>
      <w:tr w:rsidR="00B66A6C" w:rsidRPr="00FD72A9" w:rsidTr="00B455CF">
        <w:trPr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4F6A90" w:rsidRDefault="00F13EE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63F" w:rsidRPr="004F6A90" w:rsidRDefault="00F473F3" w:rsidP="00FD72A9">
            <w:pPr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Воздушная линия электропередач ВЛ-0,4кВ, об</w:t>
            </w:r>
            <w:r w:rsidR="0067763F" w:rsidRPr="004F6A90">
              <w:rPr>
                <w:bCs/>
                <w:sz w:val="23"/>
                <w:szCs w:val="23"/>
              </w:rPr>
              <w:t xml:space="preserve">щей протяженностью </w:t>
            </w:r>
          </w:p>
          <w:p w:rsidR="00B66A6C" w:rsidRPr="004F6A90" w:rsidRDefault="00F473F3" w:rsidP="00FD72A9">
            <w:pPr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 xml:space="preserve">4774 м, кадастровый номер 23:31:0302031:1486, расположенная по адресу: Краснодарский край, Тимашевский район, </w:t>
            </w:r>
          </w:p>
          <w:p w:rsidR="00CE26A0" w:rsidRPr="004F6A90" w:rsidRDefault="00F473F3" w:rsidP="00FD72A9">
            <w:pPr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г. Тимашевск, СОТ «Колос»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E7" w:rsidRPr="004F6A90" w:rsidRDefault="00F13EE7" w:rsidP="0067763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4F6A90">
              <w:rPr>
                <w:sz w:val="23"/>
                <w:szCs w:val="23"/>
              </w:rPr>
              <w:t xml:space="preserve">Аукцион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ED5" w:rsidRPr="004F6A90" w:rsidRDefault="00F473F3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736 842,00</w:t>
            </w:r>
            <w:r w:rsidR="00F13EE7" w:rsidRPr="004F6A90">
              <w:rPr>
                <w:bCs/>
                <w:sz w:val="23"/>
                <w:szCs w:val="23"/>
              </w:rPr>
              <w:t xml:space="preserve"> (</w:t>
            </w:r>
            <w:r w:rsidRPr="004F6A90">
              <w:rPr>
                <w:bCs/>
                <w:sz w:val="23"/>
                <w:szCs w:val="23"/>
              </w:rPr>
              <w:t>семьсот тридцать шесть тысяч восемьсот сорок два</w:t>
            </w:r>
            <w:r w:rsidR="00F13EE7" w:rsidRPr="004F6A90">
              <w:rPr>
                <w:bCs/>
                <w:sz w:val="23"/>
                <w:szCs w:val="23"/>
              </w:rPr>
              <w:t>) рубл</w:t>
            </w:r>
            <w:r w:rsidRPr="004F6A90">
              <w:rPr>
                <w:bCs/>
                <w:sz w:val="23"/>
                <w:szCs w:val="23"/>
              </w:rPr>
              <w:t>я</w:t>
            </w:r>
          </w:p>
          <w:p w:rsidR="00F13EE7" w:rsidRPr="004F6A90" w:rsidRDefault="00F13EE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00 копеек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A6C" w:rsidRPr="004F6A90" w:rsidRDefault="00F13EE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Отчет</w:t>
            </w:r>
          </w:p>
          <w:p w:rsidR="00B66A6C" w:rsidRPr="004F6A90" w:rsidRDefault="00F13EE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 xml:space="preserve">от </w:t>
            </w:r>
            <w:r w:rsidR="00F473F3" w:rsidRPr="004F6A90">
              <w:rPr>
                <w:bCs/>
                <w:sz w:val="23"/>
                <w:szCs w:val="23"/>
              </w:rPr>
              <w:t>28</w:t>
            </w:r>
            <w:r w:rsidR="00B66A6C" w:rsidRPr="004F6A90">
              <w:rPr>
                <w:bCs/>
                <w:sz w:val="23"/>
                <w:szCs w:val="23"/>
              </w:rPr>
              <w:t xml:space="preserve"> декабря </w:t>
            </w:r>
            <w:r w:rsidRPr="004F6A90">
              <w:rPr>
                <w:bCs/>
                <w:sz w:val="23"/>
                <w:szCs w:val="23"/>
              </w:rPr>
              <w:t>20</w:t>
            </w:r>
            <w:r w:rsidR="005C346C" w:rsidRPr="004F6A90">
              <w:rPr>
                <w:bCs/>
                <w:sz w:val="23"/>
                <w:szCs w:val="23"/>
              </w:rPr>
              <w:t>20</w:t>
            </w:r>
            <w:r w:rsidRPr="004F6A90">
              <w:rPr>
                <w:bCs/>
                <w:sz w:val="23"/>
                <w:szCs w:val="23"/>
              </w:rPr>
              <w:t xml:space="preserve"> </w:t>
            </w:r>
            <w:r w:rsidR="00B66A6C" w:rsidRPr="004F6A90">
              <w:rPr>
                <w:bCs/>
                <w:sz w:val="23"/>
                <w:szCs w:val="23"/>
              </w:rPr>
              <w:t>г.</w:t>
            </w:r>
          </w:p>
          <w:p w:rsidR="00F13EE7" w:rsidRPr="004F6A90" w:rsidRDefault="00F13EE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 xml:space="preserve">№ </w:t>
            </w:r>
            <w:r w:rsidR="005C346C" w:rsidRPr="004F6A90">
              <w:rPr>
                <w:bCs/>
                <w:sz w:val="23"/>
                <w:szCs w:val="23"/>
              </w:rPr>
              <w:t>321-20/0</w:t>
            </w:r>
            <w:r w:rsidR="00F473F3" w:rsidRPr="004F6A90">
              <w:rPr>
                <w:bCs/>
                <w:sz w:val="23"/>
                <w:szCs w:val="23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46C" w:rsidRPr="004F6A90" w:rsidRDefault="00AC366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Май</w:t>
            </w:r>
            <w:r w:rsidR="00F13EE7" w:rsidRPr="004F6A90">
              <w:rPr>
                <w:bCs/>
                <w:sz w:val="23"/>
                <w:szCs w:val="23"/>
              </w:rPr>
              <w:t xml:space="preserve"> </w:t>
            </w:r>
            <w:r w:rsidR="005C346C" w:rsidRPr="004F6A90">
              <w:rPr>
                <w:bCs/>
                <w:sz w:val="23"/>
                <w:szCs w:val="23"/>
              </w:rPr>
              <w:t>–</w:t>
            </w:r>
            <w:r w:rsidRPr="004F6A90">
              <w:rPr>
                <w:bCs/>
                <w:sz w:val="23"/>
                <w:szCs w:val="23"/>
              </w:rPr>
              <w:t>июль</w:t>
            </w:r>
          </w:p>
          <w:p w:rsidR="00F13EE7" w:rsidRPr="004F6A90" w:rsidRDefault="00F13EE7" w:rsidP="00FD72A9">
            <w:pPr>
              <w:jc w:val="center"/>
              <w:rPr>
                <w:bCs/>
                <w:sz w:val="23"/>
                <w:szCs w:val="23"/>
                <w:highlight w:val="yellow"/>
              </w:rPr>
            </w:pPr>
            <w:r w:rsidRPr="004F6A90">
              <w:rPr>
                <w:bCs/>
                <w:sz w:val="23"/>
                <w:szCs w:val="23"/>
              </w:rPr>
              <w:t>20</w:t>
            </w:r>
            <w:r w:rsidR="005C346C" w:rsidRPr="004F6A90">
              <w:rPr>
                <w:bCs/>
                <w:sz w:val="23"/>
                <w:szCs w:val="23"/>
              </w:rPr>
              <w:t>2</w:t>
            </w:r>
            <w:r w:rsidR="00AC3667" w:rsidRPr="004F6A90">
              <w:rPr>
                <w:bCs/>
                <w:sz w:val="23"/>
                <w:szCs w:val="23"/>
              </w:rPr>
              <w:t>1</w:t>
            </w:r>
            <w:r w:rsidRPr="004F6A90">
              <w:rPr>
                <w:bCs/>
                <w:sz w:val="23"/>
                <w:szCs w:val="23"/>
              </w:rPr>
              <w:t xml:space="preserve">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E7" w:rsidRPr="004F6A90" w:rsidRDefault="00AC366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36 842,10</w:t>
            </w:r>
            <w:r w:rsidR="00F13EE7" w:rsidRPr="004F6A90">
              <w:rPr>
                <w:bCs/>
                <w:sz w:val="23"/>
                <w:szCs w:val="23"/>
              </w:rPr>
              <w:t xml:space="preserve"> (</w:t>
            </w:r>
            <w:r w:rsidRPr="004F6A90">
              <w:rPr>
                <w:bCs/>
                <w:sz w:val="23"/>
                <w:szCs w:val="23"/>
              </w:rPr>
              <w:t>тридцать шесть тысяч восемьсот сорок два</w:t>
            </w:r>
            <w:r w:rsidR="00F13EE7" w:rsidRPr="004F6A90">
              <w:rPr>
                <w:bCs/>
                <w:sz w:val="23"/>
                <w:szCs w:val="23"/>
              </w:rPr>
              <w:t>) рубл</w:t>
            </w:r>
            <w:r w:rsidRPr="004F6A90">
              <w:rPr>
                <w:bCs/>
                <w:sz w:val="23"/>
                <w:szCs w:val="23"/>
              </w:rPr>
              <w:t>я</w:t>
            </w:r>
            <w:r w:rsidR="00F13EE7" w:rsidRPr="004F6A90">
              <w:rPr>
                <w:bCs/>
                <w:sz w:val="23"/>
                <w:szCs w:val="23"/>
              </w:rPr>
              <w:t xml:space="preserve"> </w:t>
            </w:r>
            <w:r w:rsidRPr="004F6A90">
              <w:rPr>
                <w:bCs/>
                <w:sz w:val="23"/>
                <w:szCs w:val="23"/>
              </w:rPr>
              <w:t>1</w:t>
            </w:r>
            <w:r w:rsidR="000B1ED5" w:rsidRPr="004F6A90">
              <w:rPr>
                <w:bCs/>
                <w:sz w:val="23"/>
                <w:szCs w:val="23"/>
              </w:rPr>
              <w:t>0</w:t>
            </w:r>
            <w:r w:rsidR="00F13EE7" w:rsidRPr="004F6A90">
              <w:rPr>
                <w:bCs/>
                <w:sz w:val="23"/>
                <w:szCs w:val="23"/>
              </w:rPr>
              <w:t xml:space="preserve"> копеек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EE7" w:rsidRPr="004F6A90" w:rsidRDefault="00AC3667" w:rsidP="00FD72A9">
            <w:pPr>
              <w:jc w:val="center"/>
              <w:rPr>
                <w:bCs/>
                <w:sz w:val="23"/>
                <w:szCs w:val="23"/>
                <w:highlight w:val="yellow"/>
              </w:rPr>
            </w:pPr>
            <w:r w:rsidRPr="004F6A90">
              <w:rPr>
                <w:bCs/>
                <w:sz w:val="23"/>
                <w:szCs w:val="23"/>
              </w:rPr>
              <w:t>147 368,40</w:t>
            </w:r>
            <w:r w:rsidR="00F13EE7" w:rsidRPr="004F6A90">
              <w:rPr>
                <w:bCs/>
                <w:sz w:val="23"/>
                <w:szCs w:val="23"/>
              </w:rPr>
              <w:t xml:space="preserve"> (</w:t>
            </w:r>
            <w:r w:rsidRPr="004F6A90">
              <w:rPr>
                <w:bCs/>
                <w:sz w:val="23"/>
                <w:szCs w:val="23"/>
              </w:rPr>
              <w:t>сто сорок семь тысяч триста шестьдесят восемь</w:t>
            </w:r>
            <w:r w:rsidR="00F13EE7" w:rsidRPr="004F6A90">
              <w:rPr>
                <w:bCs/>
                <w:sz w:val="23"/>
                <w:szCs w:val="23"/>
              </w:rPr>
              <w:t xml:space="preserve">) рублей </w:t>
            </w:r>
            <w:r w:rsidRPr="004F6A90">
              <w:rPr>
                <w:bCs/>
                <w:sz w:val="23"/>
                <w:szCs w:val="23"/>
              </w:rPr>
              <w:t>4</w:t>
            </w:r>
            <w:r w:rsidR="005C346C" w:rsidRPr="004F6A90">
              <w:rPr>
                <w:bCs/>
                <w:sz w:val="23"/>
                <w:szCs w:val="23"/>
              </w:rPr>
              <w:t>0</w:t>
            </w:r>
            <w:r w:rsidR="00F13EE7" w:rsidRPr="004F6A90">
              <w:rPr>
                <w:bCs/>
                <w:sz w:val="23"/>
                <w:szCs w:val="23"/>
              </w:rPr>
              <w:t xml:space="preserve"> копеек</w:t>
            </w:r>
          </w:p>
        </w:tc>
      </w:tr>
      <w:tr w:rsidR="00B455CF" w:rsidRPr="00FD72A9" w:rsidTr="00B455CF">
        <w:trPr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CF" w:rsidRPr="004F6A90" w:rsidRDefault="00B455CF" w:rsidP="00B455CF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CF" w:rsidRPr="004F6A90" w:rsidRDefault="00B455CF" w:rsidP="00B455CF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CF" w:rsidRPr="004F6A90" w:rsidRDefault="00B455CF" w:rsidP="00B455C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4F6A90">
              <w:rPr>
                <w:sz w:val="23"/>
                <w:szCs w:val="23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CF" w:rsidRPr="004F6A90" w:rsidRDefault="00B455CF" w:rsidP="00B455CF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CF" w:rsidRPr="004F6A90" w:rsidRDefault="00B455CF" w:rsidP="00B455CF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CF" w:rsidRPr="004F6A90" w:rsidRDefault="00B455CF" w:rsidP="00B455CF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CF" w:rsidRPr="004F6A90" w:rsidRDefault="00B455CF" w:rsidP="00B455CF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CF" w:rsidRPr="004F6A90" w:rsidRDefault="00B455CF" w:rsidP="00B455CF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8</w:t>
            </w:r>
          </w:p>
        </w:tc>
      </w:tr>
      <w:tr w:rsidR="00B66A6C" w:rsidRPr="00FD72A9" w:rsidTr="00B455CF">
        <w:trPr>
          <w:trHeight w:val="1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4F6A90" w:rsidRDefault="000B1ED5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2A9" w:rsidRPr="004F6A90" w:rsidRDefault="006B3A57" w:rsidP="00FD72A9">
            <w:pPr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 xml:space="preserve">Трансформаторная подстанция ТП-173, площадь 4 кв.м, кадастровый номер 23:31:0302031:1484, расположенная по адресу: Краснодарский край, Тимашевский район, </w:t>
            </w:r>
          </w:p>
          <w:p w:rsidR="006B3A57" w:rsidRPr="004F6A90" w:rsidRDefault="006B3A57" w:rsidP="00FD72A9">
            <w:pPr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 xml:space="preserve">г. Тимашевск, </w:t>
            </w:r>
          </w:p>
          <w:p w:rsidR="000B1ED5" w:rsidRPr="004F6A90" w:rsidRDefault="006B3A57" w:rsidP="00FD72A9">
            <w:pPr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СОТ «Колос», 300 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D5" w:rsidRPr="004F6A90" w:rsidRDefault="000B1ED5" w:rsidP="0067763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4F6A90">
              <w:rPr>
                <w:sz w:val="23"/>
                <w:szCs w:val="23"/>
              </w:rPr>
              <w:t xml:space="preserve">Аукцион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ED5" w:rsidRPr="004F6A90" w:rsidRDefault="006B3A5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53 593,00</w:t>
            </w:r>
            <w:r w:rsidR="000B1ED5" w:rsidRPr="004F6A90">
              <w:rPr>
                <w:bCs/>
                <w:sz w:val="23"/>
                <w:szCs w:val="23"/>
              </w:rPr>
              <w:t xml:space="preserve"> (</w:t>
            </w:r>
            <w:r w:rsidRPr="004F6A90">
              <w:rPr>
                <w:bCs/>
                <w:sz w:val="23"/>
                <w:szCs w:val="23"/>
              </w:rPr>
              <w:t>пятьдесят три тысячи пятьсот девяносто три</w:t>
            </w:r>
            <w:r w:rsidR="000B1ED5" w:rsidRPr="004F6A90">
              <w:rPr>
                <w:bCs/>
                <w:sz w:val="23"/>
                <w:szCs w:val="23"/>
              </w:rPr>
              <w:t xml:space="preserve">) </w:t>
            </w:r>
            <w:r w:rsidR="004501AB" w:rsidRPr="004F6A90">
              <w:rPr>
                <w:bCs/>
                <w:sz w:val="23"/>
                <w:szCs w:val="23"/>
              </w:rPr>
              <w:t xml:space="preserve"> рубл</w:t>
            </w:r>
            <w:r w:rsidRPr="004F6A90">
              <w:rPr>
                <w:bCs/>
                <w:sz w:val="23"/>
                <w:szCs w:val="23"/>
              </w:rPr>
              <w:t>я</w:t>
            </w:r>
            <w:r w:rsidR="004501AB" w:rsidRPr="004F6A90">
              <w:rPr>
                <w:bCs/>
                <w:sz w:val="23"/>
                <w:szCs w:val="23"/>
              </w:rPr>
              <w:t xml:space="preserve"> </w:t>
            </w:r>
            <w:r w:rsidR="000B1ED5" w:rsidRPr="004F6A90">
              <w:rPr>
                <w:bCs/>
                <w:sz w:val="23"/>
                <w:szCs w:val="23"/>
              </w:rPr>
              <w:t>00 копеек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A6C" w:rsidRPr="004F6A90" w:rsidRDefault="00B66A6C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Отчет</w:t>
            </w:r>
          </w:p>
          <w:p w:rsidR="00B66A6C" w:rsidRPr="004F6A90" w:rsidRDefault="00B66A6C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от 28 декабря 2020 г.</w:t>
            </w:r>
          </w:p>
          <w:p w:rsidR="000B1ED5" w:rsidRPr="004F6A90" w:rsidRDefault="00B66A6C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№ 321-20/077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A57" w:rsidRPr="004F6A90" w:rsidRDefault="006B3A5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Май –июль</w:t>
            </w:r>
          </w:p>
          <w:p w:rsidR="000B1ED5" w:rsidRPr="004F6A90" w:rsidRDefault="006B3A57" w:rsidP="00FD72A9">
            <w:pPr>
              <w:jc w:val="center"/>
              <w:rPr>
                <w:bCs/>
                <w:sz w:val="23"/>
                <w:szCs w:val="23"/>
                <w:highlight w:val="yellow"/>
              </w:rPr>
            </w:pPr>
            <w:r w:rsidRPr="004F6A90">
              <w:rPr>
                <w:bCs/>
                <w:sz w:val="23"/>
                <w:szCs w:val="23"/>
              </w:rPr>
              <w:t>2021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ED5" w:rsidRPr="004F6A90" w:rsidRDefault="006B3A5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2 679,65</w:t>
            </w:r>
            <w:r w:rsidR="000B1ED5" w:rsidRPr="004F6A90">
              <w:rPr>
                <w:bCs/>
                <w:sz w:val="23"/>
                <w:szCs w:val="23"/>
              </w:rPr>
              <w:t xml:space="preserve"> (</w:t>
            </w:r>
            <w:r w:rsidRPr="004F6A90">
              <w:rPr>
                <w:bCs/>
                <w:sz w:val="23"/>
                <w:szCs w:val="23"/>
              </w:rPr>
              <w:t>две тысячи шестьсот семьдесят девять</w:t>
            </w:r>
            <w:r w:rsidR="000B1ED5" w:rsidRPr="004F6A90">
              <w:rPr>
                <w:bCs/>
                <w:sz w:val="23"/>
                <w:szCs w:val="23"/>
              </w:rPr>
              <w:t>) рубл</w:t>
            </w:r>
            <w:r w:rsidR="004501AB" w:rsidRPr="004F6A90">
              <w:rPr>
                <w:bCs/>
                <w:sz w:val="23"/>
                <w:szCs w:val="23"/>
              </w:rPr>
              <w:t>ей</w:t>
            </w:r>
            <w:r w:rsidR="000B1ED5" w:rsidRPr="004F6A90">
              <w:rPr>
                <w:bCs/>
                <w:sz w:val="23"/>
                <w:szCs w:val="23"/>
              </w:rPr>
              <w:t xml:space="preserve"> </w:t>
            </w:r>
            <w:r w:rsidRPr="004F6A90">
              <w:rPr>
                <w:bCs/>
                <w:sz w:val="23"/>
                <w:szCs w:val="23"/>
              </w:rPr>
              <w:t>65</w:t>
            </w:r>
            <w:r w:rsidR="000B1ED5" w:rsidRPr="004F6A90">
              <w:rPr>
                <w:bCs/>
                <w:sz w:val="23"/>
                <w:szCs w:val="23"/>
              </w:rPr>
              <w:t xml:space="preserve"> копеек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ED5" w:rsidRPr="004F6A90" w:rsidRDefault="006B3A57" w:rsidP="00FD72A9">
            <w:pPr>
              <w:jc w:val="center"/>
              <w:rPr>
                <w:bCs/>
                <w:sz w:val="23"/>
                <w:szCs w:val="23"/>
                <w:highlight w:val="yellow"/>
              </w:rPr>
            </w:pPr>
            <w:r w:rsidRPr="004F6A90">
              <w:rPr>
                <w:bCs/>
                <w:sz w:val="23"/>
                <w:szCs w:val="23"/>
              </w:rPr>
              <w:t>10 718,60</w:t>
            </w:r>
            <w:r w:rsidR="000B1ED5" w:rsidRPr="004F6A90">
              <w:rPr>
                <w:bCs/>
                <w:sz w:val="23"/>
                <w:szCs w:val="23"/>
              </w:rPr>
              <w:t xml:space="preserve"> (</w:t>
            </w:r>
            <w:r w:rsidRPr="004F6A90">
              <w:rPr>
                <w:bCs/>
                <w:sz w:val="23"/>
                <w:szCs w:val="23"/>
              </w:rPr>
              <w:t>десять тысяч семьсот восемнадцать</w:t>
            </w:r>
            <w:r w:rsidR="000B1ED5" w:rsidRPr="004F6A90">
              <w:rPr>
                <w:bCs/>
                <w:sz w:val="23"/>
                <w:szCs w:val="23"/>
              </w:rPr>
              <w:t xml:space="preserve">) рублей </w:t>
            </w:r>
            <w:r w:rsidRPr="004F6A90">
              <w:rPr>
                <w:bCs/>
                <w:sz w:val="23"/>
                <w:szCs w:val="23"/>
              </w:rPr>
              <w:t>6</w:t>
            </w:r>
            <w:r w:rsidR="004501AB" w:rsidRPr="004F6A90">
              <w:rPr>
                <w:bCs/>
                <w:sz w:val="23"/>
                <w:szCs w:val="23"/>
              </w:rPr>
              <w:t>0</w:t>
            </w:r>
            <w:r w:rsidR="000B1ED5" w:rsidRPr="004F6A90">
              <w:rPr>
                <w:bCs/>
                <w:sz w:val="23"/>
                <w:szCs w:val="23"/>
              </w:rPr>
              <w:t xml:space="preserve"> копеек</w:t>
            </w:r>
          </w:p>
        </w:tc>
      </w:tr>
      <w:tr w:rsidR="00B66A6C" w:rsidRPr="00FD72A9" w:rsidTr="00B455CF">
        <w:trPr>
          <w:trHeight w:val="1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57" w:rsidRPr="004F6A90" w:rsidRDefault="006B3A5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2A9" w:rsidRPr="004F6A90" w:rsidRDefault="006B3A57" w:rsidP="00FD72A9">
            <w:pPr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 xml:space="preserve">Воздушная линия электропередач ВЛ-0,4кВ, протяженность 4750 м, кадастровый номер 23:31:305003:1816, расположенная по адресу: Краснодарский край, Тимашевский район, </w:t>
            </w:r>
          </w:p>
          <w:p w:rsidR="006B3A57" w:rsidRPr="004F6A90" w:rsidRDefault="006B3A57" w:rsidP="00FD72A9">
            <w:pPr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 xml:space="preserve">г. Тимашевск, </w:t>
            </w:r>
          </w:p>
          <w:p w:rsidR="006B3A57" w:rsidRPr="004F6A90" w:rsidRDefault="006B3A57" w:rsidP="00FD72A9">
            <w:pPr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СОТ «Строитель», 475 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57" w:rsidRPr="004F6A90" w:rsidRDefault="006B3A57" w:rsidP="0067763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4F6A90">
              <w:rPr>
                <w:sz w:val="23"/>
                <w:szCs w:val="23"/>
              </w:rPr>
              <w:t xml:space="preserve">Аукцион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A57" w:rsidRPr="004F6A90" w:rsidRDefault="00EE34D0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733 120,00</w:t>
            </w:r>
            <w:r w:rsidR="006B3A57" w:rsidRPr="004F6A90">
              <w:rPr>
                <w:bCs/>
                <w:sz w:val="23"/>
                <w:szCs w:val="23"/>
              </w:rPr>
              <w:t xml:space="preserve"> (</w:t>
            </w:r>
            <w:r w:rsidRPr="004F6A90">
              <w:rPr>
                <w:bCs/>
                <w:sz w:val="23"/>
                <w:szCs w:val="23"/>
              </w:rPr>
              <w:t xml:space="preserve">семьсот тридцать три тысячи сто двадцать)  рублей </w:t>
            </w:r>
            <w:r w:rsidR="006B3A57" w:rsidRPr="004F6A90">
              <w:rPr>
                <w:bCs/>
                <w:sz w:val="23"/>
                <w:szCs w:val="23"/>
              </w:rPr>
              <w:t>00 копеек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A6C" w:rsidRPr="004F6A90" w:rsidRDefault="00B66A6C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Отчет</w:t>
            </w:r>
          </w:p>
          <w:p w:rsidR="00B66A6C" w:rsidRPr="004F6A90" w:rsidRDefault="00B66A6C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от 28 декабря 2020 г.</w:t>
            </w:r>
          </w:p>
          <w:p w:rsidR="006B3A57" w:rsidRPr="004F6A90" w:rsidRDefault="00B66A6C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№ 321-20/077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A57" w:rsidRPr="004F6A90" w:rsidRDefault="006B3A5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Май –июль</w:t>
            </w:r>
          </w:p>
          <w:p w:rsidR="006B3A57" w:rsidRPr="004F6A90" w:rsidRDefault="006B3A57" w:rsidP="00FD72A9">
            <w:pPr>
              <w:jc w:val="center"/>
              <w:rPr>
                <w:bCs/>
                <w:sz w:val="23"/>
                <w:szCs w:val="23"/>
                <w:highlight w:val="yellow"/>
              </w:rPr>
            </w:pPr>
            <w:r w:rsidRPr="004F6A90">
              <w:rPr>
                <w:bCs/>
                <w:sz w:val="23"/>
                <w:szCs w:val="23"/>
              </w:rPr>
              <w:t>2021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A57" w:rsidRPr="004F6A90" w:rsidRDefault="00D8148E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36 656,00</w:t>
            </w:r>
            <w:r w:rsidR="006B3A57" w:rsidRPr="004F6A90">
              <w:rPr>
                <w:bCs/>
                <w:sz w:val="23"/>
                <w:szCs w:val="23"/>
              </w:rPr>
              <w:t xml:space="preserve"> (</w:t>
            </w:r>
            <w:r w:rsidRPr="004F6A90">
              <w:rPr>
                <w:bCs/>
                <w:sz w:val="23"/>
                <w:szCs w:val="23"/>
              </w:rPr>
              <w:t>тридцать шесть тысяч шестьсот пятьдесят шесть</w:t>
            </w:r>
            <w:r w:rsidR="006B3A57" w:rsidRPr="004F6A90">
              <w:rPr>
                <w:bCs/>
                <w:sz w:val="23"/>
                <w:szCs w:val="23"/>
              </w:rPr>
              <w:t xml:space="preserve">) рублей </w:t>
            </w:r>
            <w:r w:rsidRPr="004F6A90">
              <w:rPr>
                <w:bCs/>
                <w:sz w:val="23"/>
                <w:szCs w:val="23"/>
              </w:rPr>
              <w:t>00</w:t>
            </w:r>
            <w:r w:rsidR="006B3A57" w:rsidRPr="004F6A90">
              <w:rPr>
                <w:bCs/>
                <w:sz w:val="23"/>
                <w:szCs w:val="23"/>
              </w:rPr>
              <w:t xml:space="preserve"> копеек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A57" w:rsidRPr="004F6A90" w:rsidRDefault="00D8148E" w:rsidP="00FD72A9">
            <w:pPr>
              <w:jc w:val="center"/>
              <w:rPr>
                <w:bCs/>
                <w:sz w:val="23"/>
                <w:szCs w:val="23"/>
                <w:highlight w:val="yellow"/>
              </w:rPr>
            </w:pPr>
            <w:r w:rsidRPr="004F6A90">
              <w:rPr>
                <w:bCs/>
                <w:sz w:val="23"/>
                <w:szCs w:val="23"/>
              </w:rPr>
              <w:t>146 624,00</w:t>
            </w:r>
            <w:r w:rsidR="006B3A57" w:rsidRPr="004F6A90">
              <w:rPr>
                <w:bCs/>
                <w:sz w:val="23"/>
                <w:szCs w:val="23"/>
              </w:rPr>
              <w:t xml:space="preserve"> (</w:t>
            </w:r>
            <w:r w:rsidRPr="004F6A90">
              <w:rPr>
                <w:bCs/>
                <w:sz w:val="23"/>
                <w:szCs w:val="23"/>
              </w:rPr>
              <w:t>сто сорок шесть тысяч шестьсот двадцать четыре</w:t>
            </w:r>
            <w:r w:rsidR="006B3A57" w:rsidRPr="004F6A90">
              <w:rPr>
                <w:bCs/>
                <w:sz w:val="23"/>
                <w:szCs w:val="23"/>
              </w:rPr>
              <w:t>) рубл</w:t>
            </w:r>
            <w:r w:rsidRPr="004F6A90">
              <w:rPr>
                <w:bCs/>
                <w:sz w:val="23"/>
                <w:szCs w:val="23"/>
              </w:rPr>
              <w:t>я</w:t>
            </w:r>
            <w:r w:rsidR="006B3A57" w:rsidRPr="004F6A90">
              <w:rPr>
                <w:bCs/>
                <w:sz w:val="23"/>
                <w:szCs w:val="23"/>
              </w:rPr>
              <w:t xml:space="preserve"> 00 копеек</w:t>
            </w:r>
          </w:p>
        </w:tc>
      </w:tr>
      <w:tr w:rsidR="00B66A6C" w:rsidRPr="00FD72A9" w:rsidTr="00B455CF">
        <w:trPr>
          <w:trHeight w:val="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57" w:rsidRPr="004F6A90" w:rsidRDefault="006B3A5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2A9" w:rsidRPr="004F6A90" w:rsidRDefault="00D8148E" w:rsidP="00FD72A9">
            <w:pPr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Воздушная линия электропередач ВЛ-0,4 кв, протяженность 4062 м, кадастровый номер 23:31:0305003:1815, расположенная по адресу: Краснодарский край, Тимашевский район,</w:t>
            </w:r>
          </w:p>
          <w:p w:rsidR="00D8148E" w:rsidRPr="004F6A90" w:rsidRDefault="00D8148E" w:rsidP="00FD72A9">
            <w:pPr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 xml:space="preserve"> г. Тимашевск, </w:t>
            </w:r>
          </w:p>
          <w:p w:rsidR="006B3A57" w:rsidRPr="004F6A90" w:rsidRDefault="00D8148E" w:rsidP="00FD72A9">
            <w:pPr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СОТ «Строитель», 160 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57" w:rsidRPr="004F6A90" w:rsidRDefault="006B3A57" w:rsidP="0067763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4F6A90">
              <w:rPr>
                <w:sz w:val="23"/>
                <w:szCs w:val="23"/>
              </w:rPr>
              <w:t xml:space="preserve">Аукцион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A57" w:rsidRPr="004F6A90" w:rsidRDefault="00D8148E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626 933,00</w:t>
            </w:r>
            <w:r w:rsidR="006B3A57" w:rsidRPr="004F6A90">
              <w:rPr>
                <w:bCs/>
                <w:sz w:val="23"/>
                <w:szCs w:val="23"/>
              </w:rPr>
              <w:t xml:space="preserve"> (</w:t>
            </w:r>
            <w:r w:rsidRPr="004F6A90">
              <w:rPr>
                <w:bCs/>
                <w:sz w:val="23"/>
                <w:szCs w:val="23"/>
              </w:rPr>
              <w:t>шестьсот двадцать шесть тысяч девятьсот тридцать три</w:t>
            </w:r>
            <w:r w:rsidR="006B3A57" w:rsidRPr="004F6A90">
              <w:rPr>
                <w:bCs/>
                <w:sz w:val="23"/>
                <w:szCs w:val="23"/>
              </w:rPr>
              <w:t>)  рубл</w:t>
            </w:r>
            <w:r w:rsidRPr="004F6A90">
              <w:rPr>
                <w:bCs/>
                <w:sz w:val="23"/>
                <w:szCs w:val="23"/>
              </w:rPr>
              <w:t>я</w:t>
            </w:r>
            <w:r w:rsidR="006B3A57" w:rsidRPr="004F6A90">
              <w:rPr>
                <w:bCs/>
                <w:sz w:val="23"/>
                <w:szCs w:val="23"/>
              </w:rPr>
              <w:t xml:space="preserve"> 00 копеек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A6C" w:rsidRPr="004F6A90" w:rsidRDefault="00B66A6C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Отчет</w:t>
            </w:r>
          </w:p>
          <w:p w:rsidR="00B66A6C" w:rsidRPr="004F6A90" w:rsidRDefault="00B66A6C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от 28 декабря 2020 г.</w:t>
            </w:r>
          </w:p>
          <w:p w:rsidR="006B3A57" w:rsidRPr="004F6A90" w:rsidRDefault="00B66A6C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№ 321-20/077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A57" w:rsidRPr="004F6A90" w:rsidRDefault="006B3A57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Май –июль</w:t>
            </w:r>
          </w:p>
          <w:p w:rsidR="006B3A57" w:rsidRPr="004F6A90" w:rsidRDefault="006B3A57" w:rsidP="00FD72A9">
            <w:pPr>
              <w:jc w:val="center"/>
              <w:rPr>
                <w:bCs/>
                <w:sz w:val="23"/>
                <w:szCs w:val="23"/>
                <w:highlight w:val="yellow"/>
              </w:rPr>
            </w:pPr>
            <w:r w:rsidRPr="004F6A90">
              <w:rPr>
                <w:bCs/>
                <w:sz w:val="23"/>
                <w:szCs w:val="23"/>
              </w:rPr>
              <w:t>2021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A57" w:rsidRPr="004F6A90" w:rsidRDefault="00931F5E" w:rsidP="00FD72A9">
            <w:pPr>
              <w:jc w:val="center"/>
              <w:rPr>
                <w:bCs/>
                <w:sz w:val="23"/>
                <w:szCs w:val="23"/>
              </w:rPr>
            </w:pPr>
            <w:r w:rsidRPr="004F6A90">
              <w:rPr>
                <w:bCs/>
                <w:sz w:val="23"/>
                <w:szCs w:val="23"/>
              </w:rPr>
              <w:t>31 346,65</w:t>
            </w:r>
            <w:r w:rsidR="006B3A57" w:rsidRPr="004F6A90">
              <w:rPr>
                <w:bCs/>
                <w:sz w:val="23"/>
                <w:szCs w:val="23"/>
              </w:rPr>
              <w:t xml:space="preserve"> (тридцать одна тысяча триста </w:t>
            </w:r>
            <w:r w:rsidRPr="004F6A90">
              <w:rPr>
                <w:bCs/>
                <w:sz w:val="23"/>
                <w:szCs w:val="23"/>
              </w:rPr>
              <w:t>сорок шесть</w:t>
            </w:r>
            <w:r w:rsidR="006B3A57" w:rsidRPr="004F6A90">
              <w:rPr>
                <w:bCs/>
                <w:sz w:val="23"/>
                <w:szCs w:val="23"/>
              </w:rPr>
              <w:t xml:space="preserve">) рублей </w:t>
            </w:r>
            <w:r w:rsidRPr="004F6A90">
              <w:rPr>
                <w:bCs/>
                <w:sz w:val="23"/>
                <w:szCs w:val="23"/>
              </w:rPr>
              <w:t>65</w:t>
            </w:r>
            <w:r w:rsidR="006B3A57" w:rsidRPr="004F6A90">
              <w:rPr>
                <w:bCs/>
                <w:sz w:val="23"/>
                <w:szCs w:val="23"/>
              </w:rPr>
              <w:t xml:space="preserve"> копеек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A57" w:rsidRPr="004F6A90" w:rsidRDefault="006B3A57" w:rsidP="00FD72A9">
            <w:pPr>
              <w:jc w:val="center"/>
              <w:rPr>
                <w:bCs/>
                <w:sz w:val="23"/>
                <w:szCs w:val="23"/>
                <w:highlight w:val="yellow"/>
              </w:rPr>
            </w:pPr>
            <w:r w:rsidRPr="004F6A90">
              <w:rPr>
                <w:bCs/>
                <w:sz w:val="23"/>
                <w:szCs w:val="23"/>
              </w:rPr>
              <w:t>125 </w:t>
            </w:r>
            <w:r w:rsidR="00931F5E" w:rsidRPr="004F6A90">
              <w:rPr>
                <w:bCs/>
                <w:sz w:val="23"/>
                <w:szCs w:val="23"/>
              </w:rPr>
              <w:t>386</w:t>
            </w:r>
            <w:r w:rsidRPr="004F6A90">
              <w:rPr>
                <w:bCs/>
                <w:sz w:val="23"/>
                <w:szCs w:val="23"/>
              </w:rPr>
              <w:t>,</w:t>
            </w:r>
            <w:r w:rsidR="00931F5E" w:rsidRPr="004F6A90">
              <w:rPr>
                <w:bCs/>
                <w:sz w:val="23"/>
                <w:szCs w:val="23"/>
              </w:rPr>
              <w:t>6</w:t>
            </w:r>
            <w:r w:rsidRPr="004F6A90">
              <w:rPr>
                <w:bCs/>
                <w:sz w:val="23"/>
                <w:szCs w:val="23"/>
              </w:rPr>
              <w:t xml:space="preserve">0 (сто двадцать пять тысяч </w:t>
            </w:r>
            <w:r w:rsidR="00931F5E" w:rsidRPr="004F6A90">
              <w:rPr>
                <w:bCs/>
                <w:sz w:val="23"/>
                <w:szCs w:val="23"/>
              </w:rPr>
              <w:t>триста восемьдесят шесть</w:t>
            </w:r>
            <w:r w:rsidRPr="004F6A90">
              <w:rPr>
                <w:bCs/>
                <w:sz w:val="23"/>
                <w:szCs w:val="23"/>
              </w:rPr>
              <w:t xml:space="preserve">) рублей </w:t>
            </w:r>
            <w:r w:rsidR="00931F5E" w:rsidRPr="004F6A90">
              <w:rPr>
                <w:bCs/>
                <w:sz w:val="23"/>
                <w:szCs w:val="23"/>
              </w:rPr>
              <w:t>6</w:t>
            </w:r>
            <w:r w:rsidRPr="004F6A90">
              <w:rPr>
                <w:bCs/>
                <w:sz w:val="23"/>
                <w:szCs w:val="23"/>
              </w:rPr>
              <w:t>0 копеек</w:t>
            </w:r>
          </w:p>
        </w:tc>
      </w:tr>
    </w:tbl>
    <w:p w:rsidR="00F13EE7" w:rsidRDefault="00F13EE7" w:rsidP="00FD72A9">
      <w:pPr>
        <w:ind w:firstLine="708"/>
        <w:jc w:val="both"/>
        <w:rPr>
          <w:sz w:val="28"/>
          <w:szCs w:val="28"/>
        </w:rPr>
      </w:pPr>
    </w:p>
    <w:p w:rsidR="00DE5374" w:rsidRPr="00FD72A9" w:rsidRDefault="00DE5374" w:rsidP="00FD72A9">
      <w:pPr>
        <w:jc w:val="center"/>
        <w:rPr>
          <w:sz w:val="28"/>
          <w:szCs w:val="28"/>
        </w:rPr>
      </w:pPr>
      <w:r w:rsidRPr="00FD72A9">
        <w:rPr>
          <w:sz w:val="28"/>
          <w:szCs w:val="28"/>
        </w:rPr>
        <w:t>Обременения в отношении объектов приватизации:</w:t>
      </w:r>
    </w:p>
    <w:p w:rsidR="00DE5374" w:rsidRPr="00FD72A9" w:rsidRDefault="00DE5374" w:rsidP="00FD72A9">
      <w:pPr>
        <w:jc w:val="center"/>
        <w:rPr>
          <w:sz w:val="28"/>
          <w:szCs w:val="28"/>
        </w:rPr>
      </w:pPr>
    </w:p>
    <w:p w:rsidR="00DE5374" w:rsidRPr="00FD72A9" w:rsidRDefault="00DE5374" w:rsidP="00FD72A9">
      <w:pPr>
        <w:pStyle w:val="a9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D72A9">
        <w:rPr>
          <w:rFonts w:ascii="Times New Roman" w:hAnsi="Times New Roman"/>
          <w:sz w:val="28"/>
          <w:szCs w:val="28"/>
        </w:rPr>
        <w:t>Эксплуатационные обязательства:</w:t>
      </w:r>
    </w:p>
    <w:p w:rsidR="00DE5374" w:rsidRPr="00FD72A9" w:rsidRDefault="00DE5374" w:rsidP="00FD72A9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72A9">
        <w:rPr>
          <w:rFonts w:ascii="Times New Roman" w:hAnsi="Times New Roman"/>
          <w:sz w:val="28"/>
          <w:szCs w:val="28"/>
        </w:rPr>
        <w:lastRenderedPageBreak/>
        <w:t>1.1. Оказывать абонентам услуги по регулируемым ценам (тарифам) в соответствии с нормативными правовыми актами Российской Федерации и обеспечивать возможность получения абонентами соответствующих услуг, за исключением случаев, если прекращение или приостановление предоставления потребителям услуг предусмотрено нормативными правовыми актами Российской Федерации. Условия эксплуатационных обязательств в отношении объектов электросетевого хозяйства, являющихся сложными вещами, распространяются на все составные части указанных объектов.</w:t>
      </w:r>
    </w:p>
    <w:p w:rsidR="00DE5374" w:rsidRPr="00FD72A9" w:rsidRDefault="00DE5374" w:rsidP="00FD72A9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72A9">
        <w:rPr>
          <w:rFonts w:ascii="Times New Roman" w:hAnsi="Times New Roman"/>
          <w:sz w:val="28"/>
          <w:szCs w:val="28"/>
        </w:rPr>
        <w:t xml:space="preserve">1.2. </w:t>
      </w:r>
      <w:r w:rsidR="00F2530B">
        <w:rPr>
          <w:rFonts w:ascii="Times New Roman" w:hAnsi="Times New Roman"/>
          <w:sz w:val="28"/>
          <w:szCs w:val="28"/>
        </w:rPr>
        <w:t xml:space="preserve">Максимальный период прекращения поставок потребителям и абонентам </w:t>
      </w:r>
      <w:r w:rsidR="00D17F75">
        <w:rPr>
          <w:rFonts w:ascii="Times New Roman" w:hAnsi="Times New Roman"/>
          <w:sz w:val="28"/>
          <w:szCs w:val="28"/>
        </w:rPr>
        <w:t>соответствующих</w:t>
      </w:r>
      <w:r w:rsidR="00F2530B">
        <w:rPr>
          <w:rFonts w:ascii="Times New Roman" w:hAnsi="Times New Roman"/>
          <w:sz w:val="28"/>
          <w:szCs w:val="28"/>
        </w:rPr>
        <w:t xml:space="preserve"> товаров, </w:t>
      </w:r>
      <w:r w:rsidR="00D17F75">
        <w:rPr>
          <w:rFonts w:ascii="Times New Roman" w:hAnsi="Times New Roman"/>
          <w:sz w:val="28"/>
          <w:szCs w:val="28"/>
        </w:rPr>
        <w:t>о</w:t>
      </w:r>
      <w:r w:rsidR="00F2530B">
        <w:rPr>
          <w:rFonts w:ascii="Times New Roman" w:hAnsi="Times New Roman"/>
          <w:sz w:val="28"/>
          <w:szCs w:val="28"/>
        </w:rPr>
        <w:t>казания услуг</w:t>
      </w:r>
      <w:r w:rsidR="00CE787E">
        <w:rPr>
          <w:rFonts w:ascii="Times New Roman" w:hAnsi="Times New Roman"/>
          <w:sz w:val="28"/>
          <w:szCs w:val="28"/>
        </w:rPr>
        <w:t xml:space="preserve"> </w:t>
      </w:r>
      <w:r w:rsidR="00F2530B">
        <w:rPr>
          <w:rFonts w:ascii="Times New Roman" w:hAnsi="Times New Roman"/>
          <w:sz w:val="28"/>
          <w:szCs w:val="28"/>
        </w:rPr>
        <w:t xml:space="preserve">и допустимый объем непредоставления </w:t>
      </w:r>
      <w:r w:rsidR="00D17F75">
        <w:rPr>
          <w:rFonts w:ascii="Times New Roman" w:hAnsi="Times New Roman"/>
          <w:sz w:val="28"/>
          <w:szCs w:val="28"/>
        </w:rPr>
        <w:t>соответствующих</w:t>
      </w:r>
      <w:r w:rsidR="00F2530B">
        <w:rPr>
          <w:rFonts w:ascii="Times New Roman" w:hAnsi="Times New Roman"/>
          <w:sz w:val="28"/>
          <w:szCs w:val="28"/>
        </w:rPr>
        <w:t xml:space="preserve"> товаров и услуг, превышение которых является существенным нарушением эксплуатационного обязательства собственником и (или) законным владельцем </w:t>
      </w:r>
      <w:r w:rsidR="00CE787E">
        <w:rPr>
          <w:rFonts w:ascii="Times New Roman" w:hAnsi="Times New Roman"/>
          <w:sz w:val="28"/>
          <w:szCs w:val="28"/>
        </w:rPr>
        <w:t xml:space="preserve">указанных объектов </w:t>
      </w:r>
      <w:r w:rsidR="00F2530B">
        <w:rPr>
          <w:rFonts w:ascii="Times New Roman" w:hAnsi="Times New Roman"/>
          <w:sz w:val="28"/>
          <w:szCs w:val="28"/>
        </w:rPr>
        <w:t>регламентируется Федеральным законом от 26 марта 2003 г. № 35 –ФЗ «Об электроэнергетике», Правилами технической эксплуатации электрических станций и сетей Российской Федерации, утвержденными Приказом Минэнерго Российской Федерации от 19 июня 2003 г. № 229, Правилами устройства электроустановок (ПУЭ), утвержденными Минэрго Российской Федерации от 8 июля 2002 г. № 204, Постановлением Правительства Российской Федерации от 4 мая 2012</w:t>
      </w:r>
      <w:r w:rsidR="00D17F75">
        <w:rPr>
          <w:rFonts w:ascii="Times New Roman" w:hAnsi="Times New Roman"/>
          <w:sz w:val="28"/>
          <w:szCs w:val="28"/>
        </w:rPr>
        <w:t xml:space="preserve"> </w:t>
      </w:r>
      <w:r w:rsidR="00F2530B">
        <w:rPr>
          <w:rFonts w:ascii="Times New Roman" w:hAnsi="Times New Roman"/>
          <w:sz w:val="28"/>
          <w:szCs w:val="28"/>
        </w:rPr>
        <w:t>г. № 442 «О функциониро</w:t>
      </w:r>
      <w:r w:rsidR="00D17F75">
        <w:rPr>
          <w:rFonts w:ascii="Times New Roman" w:hAnsi="Times New Roman"/>
          <w:sz w:val="28"/>
          <w:szCs w:val="28"/>
        </w:rPr>
        <w:t>вании розничных рынков электрической энергии, полном и (или) частичном ограничении режима потребления электрической энергии», Постановлением Правительства Российской Федерации от 6 мая 2011 г. № 354 «О предоставлении коммунальных услуг собственникам и пользователям помещений в многоквартирных домах и жилых домов» и действующим законодательством Российской Федерации</w:t>
      </w:r>
      <w:r w:rsidRPr="00FD72A9">
        <w:rPr>
          <w:rFonts w:ascii="Times New Roman" w:hAnsi="Times New Roman"/>
          <w:sz w:val="28"/>
          <w:szCs w:val="28"/>
        </w:rPr>
        <w:t>.</w:t>
      </w:r>
    </w:p>
    <w:p w:rsidR="00DE5374" w:rsidRPr="00FD72A9" w:rsidRDefault="004F6A90" w:rsidP="004F6A9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CE787E">
        <w:rPr>
          <w:rFonts w:ascii="Times New Roman" w:hAnsi="Times New Roman" w:cs="Times New Roman"/>
          <w:sz w:val="28"/>
          <w:szCs w:val="28"/>
        </w:rPr>
        <w:t>Э</w:t>
      </w:r>
      <w:r w:rsidRPr="004F6A90">
        <w:rPr>
          <w:rFonts w:ascii="Times New Roman" w:hAnsi="Times New Roman" w:cs="Times New Roman"/>
          <w:sz w:val="28"/>
          <w:szCs w:val="28"/>
        </w:rPr>
        <w:t>ксплуатационные обязательства в отношении указанн</w:t>
      </w:r>
      <w:r w:rsidR="00313A2C">
        <w:rPr>
          <w:rFonts w:ascii="Times New Roman" w:hAnsi="Times New Roman" w:cs="Times New Roman"/>
          <w:sz w:val="28"/>
          <w:szCs w:val="28"/>
        </w:rPr>
        <w:t>ого</w:t>
      </w:r>
      <w:r w:rsidR="00CE787E">
        <w:rPr>
          <w:rFonts w:ascii="Times New Roman" w:hAnsi="Times New Roman" w:cs="Times New Roman"/>
          <w:sz w:val="28"/>
          <w:szCs w:val="28"/>
        </w:rPr>
        <w:t xml:space="preserve"> </w:t>
      </w:r>
      <w:r w:rsidR="00313A2C">
        <w:rPr>
          <w:rFonts w:ascii="Times New Roman" w:hAnsi="Times New Roman" w:cs="Times New Roman"/>
          <w:sz w:val="28"/>
          <w:szCs w:val="28"/>
        </w:rPr>
        <w:t>муниципального имущества Тимашевского городского поселения Тимашевского района</w:t>
      </w:r>
      <w:r w:rsidR="00CE787E">
        <w:rPr>
          <w:rFonts w:ascii="Times New Roman" w:hAnsi="Times New Roman" w:cs="Times New Roman"/>
          <w:sz w:val="28"/>
          <w:szCs w:val="28"/>
        </w:rPr>
        <w:t xml:space="preserve"> </w:t>
      </w:r>
      <w:r w:rsidRPr="004F6A90">
        <w:rPr>
          <w:rFonts w:ascii="Times New Roman" w:hAnsi="Times New Roman" w:cs="Times New Roman"/>
          <w:sz w:val="28"/>
          <w:szCs w:val="28"/>
        </w:rPr>
        <w:t>сохраняются в случае перехода права собственности на него к другому лицу.</w:t>
      </w:r>
    </w:p>
    <w:p w:rsidR="00DE5374" w:rsidRPr="00FD72A9" w:rsidRDefault="00FD72A9" w:rsidP="00FD72A9">
      <w:pPr>
        <w:ind w:firstLine="709"/>
        <w:jc w:val="both"/>
      </w:pPr>
      <w:r>
        <w:rPr>
          <w:sz w:val="28"/>
          <w:szCs w:val="28"/>
        </w:rPr>
        <w:t xml:space="preserve">2. </w:t>
      </w:r>
      <w:r w:rsidR="00DE5374" w:rsidRPr="00FD72A9">
        <w:rPr>
          <w:sz w:val="28"/>
          <w:szCs w:val="28"/>
        </w:rPr>
        <w:t xml:space="preserve">В связи с тем, что Тимашевское городское поселение Тимашевского района не является субъектом электроэнергетики, инвестиционные обязательства в отношении </w:t>
      </w:r>
      <w:r w:rsidR="00DE5374" w:rsidRPr="00D17F75">
        <w:rPr>
          <w:sz w:val="28"/>
          <w:szCs w:val="28"/>
        </w:rPr>
        <w:t>объектов</w:t>
      </w:r>
      <w:r w:rsidR="00DE5374" w:rsidRPr="00FD72A9">
        <w:t xml:space="preserve">, </w:t>
      </w:r>
      <w:r w:rsidR="00DE5374" w:rsidRPr="00FD72A9">
        <w:rPr>
          <w:sz w:val="28"/>
          <w:szCs w:val="28"/>
        </w:rPr>
        <w:t>указанных в таблице и подлежащих приватизации, отсутствуют.</w:t>
      </w:r>
    </w:p>
    <w:p w:rsidR="00F13EE7" w:rsidRPr="00FD72A9" w:rsidRDefault="00F13EE7" w:rsidP="00FD72A9">
      <w:pPr>
        <w:ind w:firstLine="709"/>
        <w:jc w:val="both"/>
        <w:rPr>
          <w:sz w:val="28"/>
          <w:szCs w:val="28"/>
        </w:rPr>
      </w:pPr>
      <w:r w:rsidRPr="00FD72A9">
        <w:rPr>
          <w:sz w:val="28"/>
          <w:szCs w:val="28"/>
        </w:rPr>
        <w:t xml:space="preserve">Денежные средства, полученные от продажи муниципального имущества, подлежат перечислению в бюджет </w:t>
      </w:r>
      <w:r w:rsidR="00322F56" w:rsidRPr="00FD72A9">
        <w:rPr>
          <w:sz w:val="28"/>
          <w:szCs w:val="28"/>
        </w:rPr>
        <w:t>Тимашевского городского поселения Тимашевского района</w:t>
      </w:r>
      <w:r w:rsidRPr="00FD72A9">
        <w:rPr>
          <w:sz w:val="28"/>
          <w:szCs w:val="28"/>
        </w:rPr>
        <w:t>.</w:t>
      </w:r>
    </w:p>
    <w:p w:rsidR="00F13EE7" w:rsidRPr="00FD72A9" w:rsidRDefault="00F13EE7" w:rsidP="00FD72A9">
      <w:pPr>
        <w:ind w:firstLine="850"/>
        <w:jc w:val="both"/>
        <w:rPr>
          <w:sz w:val="28"/>
          <w:szCs w:val="28"/>
        </w:rPr>
      </w:pPr>
    </w:p>
    <w:p w:rsidR="00F13EE7" w:rsidRPr="00FD72A9" w:rsidRDefault="00F13EE7" w:rsidP="00FD72A9">
      <w:pPr>
        <w:jc w:val="both"/>
        <w:rPr>
          <w:sz w:val="28"/>
          <w:szCs w:val="28"/>
        </w:rPr>
      </w:pPr>
    </w:p>
    <w:p w:rsidR="00F13EE7" w:rsidRPr="00FD72A9" w:rsidRDefault="00F13EE7" w:rsidP="00FD72A9">
      <w:pPr>
        <w:ind w:firstLine="142"/>
        <w:rPr>
          <w:bCs/>
          <w:sz w:val="28"/>
          <w:szCs w:val="28"/>
        </w:rPr>
      </w:pPr>
      <w:r w:rsidRPr="00FD72A9">
        <w:rPr>
          <w:bCs/>
          <w:sz w:val="28"/>
          <w:szCs w:val="28"/>
        </w:rPr>
        <w:t xml:space="preserve">Заместитель </w:t>
      </w:r>
      <w:r w:rsidR="00322F56" w:rsidRPr="00FD72A9">
        <w:rPr>
          <w:bCs/>
          <w:sz w:val="28"/>
          <w:szCs w:val="28"/>
        </w:rPr>
        <w:t xml:space="preserve">главы </w:t>
      </w:r>
    </w:p>
    <w:p w:rsidR="00322F56" w:rsidRPr="00FD72A9" w:rsidRDefault="00322F56" w:rsidP="00FD72A9">
      <w:pPr>
        <w:ind w:firstLine="142"/>
        <w:rPr>
          <w:bCs/>
          <w:sz w:val="28"/>
          <w:szCs w:val="28"/>
        </w:rPr>
      </w:pPr>
      <w:r w:rsidRPr="00FD72A9">
        <w:rPr>
          <w:bCs/>
          <w:sz w:val="28"/>
          <w:szCs w:val="28"/>
        </w:rPr>
        <w:t>Тимашевского городского поселения</w:t>
      </w:r>
    </w:p>
    <w:p w:rsidR="00322F56" w:rsidRPr="00FD72A9" w:rsidRDefault="00322F56" w:rsidP="00FD72A9">
      <w:pPr>
        <w:ind w:firstLine="142"/>
        <w:rPr>
          <w:bCs/>
          <w:sz w:val="28"/>
          <w:szCs w:val="28"/>
        </w:rPr>
        <w:sectPr w:rsidR="00322F56" w:rsidRPr="00FD72A9" w:rsidSect="00B455CF">
          <w:headerReference w:type="default" r:id="rId8"/>
          <w:pgSz w:w="16838" w:h="11906" w:orient="landscape"/>
          <w:pgMar w:top="1418" w:right="1134" w:bottom="567" w:left="1134" w:header="720" w:footer="720" w:gutter="0"/>
          <w:cols w:space="720"/>
          <w:titlePg/>
          <w:docGrid w:linePitch="326"/>
        </w:sectPr>
      </w:pPr>
      <w:r w:rsidRPr="00FD72A9">
        <w:rPr>
          <w:bCs/>
          <w:sz w:val="28"/>
          <w:szCs w:val="28"/>
        </w:rPr>
        <w:t xml:space="preserve">Тимашевского района                                                                            </w:t>
      </w:r>
      <w:r w:rsidR="004E0B5E" w:rsidRPr="00FD72A9">
        <w:rPr>
          <w:bCs/>
          <w:sz w:val="28"/>
          <w:szCs w:val="28"/>
        </w:rPr>
        <w:t xml:space="preserve">                                </w:t>
      </w:r>
      <w:r w:rsidR="00FD72A9">
        <w:rPr>
          <w:bCs/>
          <w:sz w:val="28"/>
          <w:szCs w:val="28"/>
        </w:rPr>
        <w:t xml:space="preserve">                        </w:t>
      </w:r>
      <w:r w:rsidR="00B66A6C" w:rsidRPr="00FD72A9">
        <w:rPr>
          <w:bCs/>
          <w:sz w:val="28"/>
          <w:szCs w:val="28"/>
        </w:rPr>
        <w:t xml:space="preserve">    </w:t>
      </w:r>
      <w:r w:rsidR="00B711F0" w:rsidRPr="00FD72A9">
        <w:rPr>
          <w:bCs/>
          <w:sz w:val="28"/>
          <w:szCs w:val="28"/>
        </w:rPr>
        <w:t xml:space="preserve">     </w:t>
      </w:r>
      <w:r w:rsidR="008232F3" w:rsidRPr="00FD72A9">
        <w:rPr>
          <w:bCs/>
          <w:sz w:val="28"/>
          <w:szCs w:val="28"/>
        </w:rPr>
        <w:t xml:space="preserve">  Н.В. Сидиков</w:t>
      </w:r>
      <w:r w:rsidR="005361BF" w:rsidRPr="00FD72A9">
        <w:rPr>
          <w:bCs/>
          <w:sz w:val="28"/>
          <w:szCs w:val="28"/>
        </w:rPr>
        <w:t>а</w:t>
      </w:r>
    </w:p>
    <w:p w:rsidR="0005460B" w:rsidRDefault="0005460B" w:rsidP="00693CCB"/>
    <w:sectPr w:rsidR="0005460B" w:rsidSect="00F13EE7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C75" w:rsidRDefault="00F24C75" w:rsidP="00F13EE7">
      <w:r>
        <w:separator/>
      </w:r>
    </w:p>
  </w:endnote>
  <w:endnote w:type="continuationSeparator" w:id="1">
    <w:p w:rsidR="00F24C75" w:rsidRDefault="00F24C75" w:rsidP="00F13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ahom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C75" w:rsidRDefault="00F24C75" w:rsidP="00F13EE7">
      <w:r>
        <w:separator/>
      </w:r>
    </w:p>
  </w:footnote>
  <w:footnote w:type="continuationSeparator" w:id="1">
    <w:p w:rsidR="00F24C75" w:rsidRDefault="00F24C75" w:rsidP="00F13E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1352"/>
      <w:docPartObj>
        <w:docPartGallery w:val="Page Numbers (Top of Page)"/>
        <w:docPartUnique/>
      </w:docPartObj>
    </w:sdtPr>
    <w:sdtContent>
      <w:p w:rsidR="00F2530B" w:rsidRDefault="00AB2A63">
        <w:pPr>
          <w:pStyle w:val="a3"/>
          <w:jc w:val="center"/>
        </w:pPr>
        <w:r w:rsidRPr="00931F5E">
          <w:rPr>
            <w:sz w:val="28"/>
            <w:szCs w:val="28"/>
          </w:rPr>
          <w:fldChar w:fldCharType="begin"/>
        </w:r>
        <w:r w:rsidR="00F2530B" w:rsidRPr="00931F5E">
          <w:rPr>
            <w:sz w:val="28"/>
            <w:szCs w:val="28"/>
          </w:rPr>
          <w:instrText xml:space="preserve"> PAGE   \* MERGEFORMAT </w:instrText>
        </w:r>
        <w:r w:rsidRPr="00931F5E">
          <w:rPr>
            <w:sz w:val="28"/>
            <w:szCs w:val="28"/>
          </w:rPr>
          <w:fldChar w:fldCharType="separate"/>
        </w:r>
        <w:r w:rsidR="000C1734">
          <w:rPr>
            <w:noProof/>
            <w:sz w:val="28"/>
            <w:szCs w:val="28"/>
          </w:rPr>
          <w:t>4</w:t>
        </w:r>
        <w:r w:rsidRPr="00931F5E">
          <w:rPr>
            <w:sz w:val="28"/>
            <w:szCs w:val="28"/>
          </w:rPr>
          <w:fldChar w:fldCharType="end"/>
        </w:r>
      </w:p>
    </w:sdtContent>
  </w:sdt>
  <w:p w:rsidR="00F2530B" w:rsidRDefault="00F2530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52FFA"/>
    <w:multiLevelType w:val="hybridMultilevel"/>
    <w:tmpl w:val="F9A824F6"/>
    <w:lvl w:ilvl="0" w:tplc="EA5A20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5E4FB9"/>
    <w:rsid w:val="000029BA"/>
    <w:rsid w:val="00030FAA"/>
    <w:rsid w:val="0005353C"/>
    <w:rsid w:val="0005460B"/>
    <w:rsid w:val="000718BD"/>
    <w:rsid w:val="00072AAF"/>
    <w:rsid w:val="00094164"/>
    <w:rsid w:val="000A0C0A"/>
    <w:rsid w:val="000B1ED5"/>
    <w:rsid w:val="000C06B7"/>
    <w:rsid w:val="000C1734"/>
    <w:rsid w:val="00180754"/>
    <w:rsid w:val="0018301E"/>
    <w:rsid w:val="00264D11"/>
    <w:rsid w:val="002D5FAF"/>
    <w:rsid w:val="00313A2C"/>
    <w:rsid w:val="0031491D"/>
    <w:rsid w:val="00322F56"/>
    <w:rsid w:val="00331FC6"/>
    <w:rsid w:val="00341336"/>
    <w:rsid w:val="00382C17"/>
    <w:rsid w:val="003C403D"/>
    <w:rsid w:val="00414DD3"/>
    <w:rsid w:val="004324F6"/>
    <w:rsid w:val="004501AB"/>
    <w:rsid w:val="00486E06"/>
    <w:rsid w:val="004E0B5E"/>
    <w:rsid w:val="004F6A90"/>
    <w:rsid w:val="00502FAA"/>
    <w:rsid w:val="005304E6"/>
    <w:rsid w:val="0053598C"/>
    <w:rsid w:val="005361BF"/>
    <w:rsid w:val="00536CDC"/>
    <w:rsid w:val="005A5BFD"/>
    <w:rsid w:val="005C346C"/>
    <w:rsid w:val="005E4FB9"/>
    <w:rsid w:val="005F5BF3"/>
    <w:rsid w:val="00606FE7"/>
    <w:rsid w:val="00612A4C"/>
    <w:rsid w:val="00641B90"/>
    <w:rsid w:val="00661A57"/>
    <w:rsid w:val="00662C23"/>
    <w:rsid w:val="00663838"/>
    <w:rsid w:val="0067763F"/>
    <w:rsid w:val="00693CCB"/>
    <w:rsid w:val="006B3A57"/>
    <w:rsid w:val="00705D99"/>
    <w:rsid w:val="00770B28"/>
    <w:rsid w:val="00777F5E"/>
    <w:rsid w:val="00790984"/>
    <w:rsid w:val="007B7B23"/>
    <w:rsid w:val="007F3169"/>
    <w:rsid w:val="008232F3"/>
    <w:rsid w:val="0082674E"/>
    <w:rsid w:val="00847B05"/>
    <w:rsid w:val="00886D48"/>
    <w:rsid w:val="008A3E1F"/>
    <w:rsid w:val="008B21E5"/>
    <w:rsid w:val="008F6D9D"/>
    <w:rsid w:val="009258F2"/>
    <w:rsid w:val="00931F5E"/>
    <w:rsid w:val="00992920"/>
    <w:rsid w:val="009D41B1"/>
    <w:rsid w:val="009E4AFA"/>
    <w:rsid w:val="00A12ADA"/>
    <w:rsid w:val="00A12CDD"/>
    <w:rsid w:val="00A20F3C"/>
    <w:rsid w:val="00AA7C90"/>
    <w:rsid w:val="00AB2A63"/>
    <w:rsid w:val="00AC3667"/>
    <w:rsid w:val="00B30FC3"/>
    <w:rsid w:val="00B455CF"/>
    <w:rsid w:val="00B65038"/>
    <w:rsid w:val="00B66A6C"/>
    <w:rsid w:val="00B711F0"/>
    <w:rsid w:val="00BE75E5"/>
    <w:rsid w:val="00C030DC"/>
    <w:rsid w:val="00C401A6"/>
    <w:rsid w:val="00C43ECF"/>
    <w:rsid w:val="00C82212"/>
    <w:rsid w:val="00C9690B"/>
    <w:rsid w:val="00CE26A0"/>
    <w:rsid w:val="00CE787E"/>
    <w:rsid w:val="00D17F75"/>
    <w:rsid w:val="00D8148E"/>
    <w:rsid w:val="00DB06AF"/>
    <w:rsid w:val="00DC7153"/>
    <w:rsid w:val="00DD286C"/>
    <w:rsid w:val="00DE5374"/>
    <w:rsid w:val="00E50475"/>
    <w:rsid w:val="00E90C4D"/>
    <w:rsid w:val="00E9390D"/>
    <w:rsid w:val="00EA77E6"/>
    <w:rsid w:val="00EC6BD3"/>
    <w:rsid w:val="00EE34D0"/>
    <w:rsid w:val="00F11959"/>
    <w:rsid w:val="00F13EE7"/>
    <w:rsid w:val="00F24C75"/>
    <w:rsid w:val="00F2530B"/>
    <w:rsid w:val="00F372A2"/>
    <w:rsid w:val="00F40DDB"/>
    <w:rsid w:val="00F4504E"/>
    <w:rsid w:val="00F473F3"/>
    <w:rsid w:val="00F67CA3"/>
    <w:rsid w:val="00FC4807"/>
    <w:rsid w:val="00FD7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3E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3E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13E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3E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029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29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E53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DE53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E537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E537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basedOn w:val="a"/>
    <w:uiPriority w:val="1"/>
    <w:qFormat/>
    <w:rsid w:val="00DE5374"/>
    <w:pPr>
      <w:suppressAutoHyphens/>
    </w:pPr>
    <w:rPr>
      <w:rFonts w:ascii="Calibri" w:hAnsi="Calibri"/>
      <w:sz w:val="22"/>
      <w:szCs w:val="22"/>
      <w:lang w:val="en-US" w:eastAsia="en-US"/>
    </w:rPr>
  </w:style>
  <w:style w:type="table" w:styleId="ab">
    <w:name w:val="Table Grid"/>
    <w:basedOn w:val="a1"/>
    <w:uiPriority w:val="59"/>
    <w:rsid w:val="00B66A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semiHidden/>
    <w:unhideWhenUsed/>
    <w:rsid w:val="004F6A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771EC-C9BC-441F-A03B-7924BD868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4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Арх3</cp:lastModifiedBy>
  <cp:revision>37</cp:revision>
  <cp:lastPrinted>2021-05-24T11:39:00Z</cp:lastPrinted>
  <dcterms:created xsi:type="dcterms:W3CDTF">2019-10-15T06:58:00Z</dcterms:created>
  <dcterms:modified xsi:type="dcterms:W3CDTF">2021-05-24T11:49:00Z</dcterms:modified>
</cp:coreProperties>
</file>